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7" w:rsidRDefault="005E5267" w:rsidP="005E526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СЕМИНАР – ПРАКТИКУМ ДЛЯ ВОСПИТАТЕЛЕЙ</w:t>
      </w:r>
    </w:p>
    <w:p w:rsidR="005E5267" w:rsidRDefault="005E5267" w:rsidP="005E526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«Как играют наши дети»</w:t>
      </w:r>
    </w:p>
    <w:p w:rsidR="005E5267" w:rsidRDefault="005E5267" w:rsidP="005E526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</w:p>
    <w:p w:rsidR="005E5267" w:rsidRDefault="005E5267" w:rsidP="005E5267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Игровая деятельность является ведущей деятельностью дошкольника,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поскольку соответствует его психическим и физическим возможностям, предопределяет важнейшие изменения в его психических процессах.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Классификация игр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Условно выделяют три класса игр: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игры по инициативе ребенка (творческие: сюжетно-ролевые, режиссерские, и театрализованные (игры-драматизации, строительно-конструктивные)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игры по инициативе взрослого с готовыми правилами (дидактические, подвижные)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народные игры (созданные народом)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Сюжетно-ролевая игра - хозяйка игрового процесса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Более подробно остановимся на сюжетно-ролевой игре как любимому форме игровой деятельности.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Развитие игры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Уже переходя от раннего возраста к дошкольному, малыш начинает воспринимать взрослых как носителей различных социальных ролей - папы, мамы, врача, пожарного, воспитателя. Малым очень хочется быть взрослыми, делать, как они. И только один-единственный вид деятельности помогает устранить противоречие между желаемым и возможным. Это - сюжетно-ролевая игра.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игры происходит постепенно: от ознакомительной предметно-игровой деятельности в раннем возрасте до сюжетно - отображающей, а впоследствии развитой сюжетно-ролевой игры у старших дошкольников.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Уже на третьем году жизни дети отличают игровое действие от реальной, принимают воображаемую ситуацию и свободно действуют в ней: кормят, например, куклу с пустой тарелки, набирают воду из воображаемого крана; осваивают игровые действия "я - милиционер", "я - воспитатель ". Позже эти игровые действия начинают объединяться простым сюжетом, который воспроизводит несложные ситуации из реальной жизни: "я повар - готовлю обед", "я папа - иду на работу".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Игры, моделирующие отношения взрослых людей и требуют взаимодействия нескольких партнеров, то есть сю жетно-ролевые, становятся доступными для большинства дошкольников уже на пятом году жизни.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Структура сюжетно-ролевой игры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СЮЖЕТ - РОЛЬ - СОДЕРЖАНИЕ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Сюжетно-ролевая игра является единицей игры и объединяет все ее стороны.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 Д. Б. Эльконина)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Роль взрослого - явная и незаметная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Существуют два противоположных и одинаково ложные взгляды на сюжетно-ролевую игру: ее либо трактуют как средство для «самовоспитания», и воспитатель при этом отмежевывается от участия в ней, </w:t>
      </w:r>
      <w:r>
        <w:rPr>
          <w:rStyle w:val="c1"/>
          <w:color w:val="000000"/>
          <w:sz w:val="28"/>
          <w:szCs w:val="28"/>
        </w:rPr>
        <w:lastRenderedPageBreak/>
        <w:t>или вторая крайность - организовывают игру «по подготовленному сценарию», когда ее полностью регламентирует взрослый (тема, замысел, сюжет, распределение ролей)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первом случае воспитатель выпускает из своих рук эффективное средство влияния на детей. Во втором - педагогическая ценность игры теряется, поскольку она лишает детей самостоятельности.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 сюжетно-ролевой игрой в дошкольном учреждении осуществляется в двух основных направлениях: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Косвенное руководство (без вмешательства воспитателя в игру, направленное на обеспечение опыта детей: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наблюдения;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целевые прогулки;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экскурсии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беседы;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чтение художественной литературы;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просмотр кино -, видеофильмов;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занятия (особенно речевые)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рассмотрение иллюстраций;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ознакомление с атрибутами, предметами-заменителями и способами их использования;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организация игрового пространства (подбор, изготовление своими руками)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игры (конструктивные, дидактические, подвижные)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изобразительная деятельность;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игры-имитации;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мнимые «телефонные разговоры»;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придумывание историй (для планирования игры, например, «Придумаем историю о больной девочке и то, как помог необычный чай»)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«домашние задания», которые приучили ребенка к самостоятельному поиску информации (например, «Как мама убирает. Что делает сначала, что потом. »)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Прямое руководство (с вмешательством в игру)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Воспитатель - носитель игровых действий (младший дошкольный возраст) предполагает активное участие воспитателя в игре, способствует устойчивости игрового замысла.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- научить играть (воспитатель исполнитель главной роли) 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показ игровых действий;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описание сюжета или персонажа (например, больной куклы)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рассуждения воспитателя (например, о причинах болезни куклы)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упражнения ребенка в игровых действиях;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упражнения в игровых действиях в новых ситуациях («Скорая везет в больницу», «Больного несут на носилках»)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обращение персонажа к детям;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вопросы к ребенку, к персонажу;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проблемные игровые ситуации («В Мишки температура», «Зайчик сломал ножку»)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младших группах преимущественно через индивидуальные формы работы.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Воспитатель - партнер и помощник в игре (средний и старший дошкольный возраст)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- обогащение содержания игр, формирование умения организовывать совместные игры: вместе составлять сюжет, комбинировать события в определенной последовательности и согласовывать их с партнером: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непосредственное участие в игре (преимущественно второстепенные роли)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вопросы;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предложение темы игры;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совет в игровой форме;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беседа с детьми перед началом игры (помощь начать игру)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беседа о распределении вещей;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беседа о чем должно состояться (помощь в планировании игры)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напоминание о том, что наблюдали;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подсказка ходу игры (игровые действия)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сообщение любого нового факта во время игры.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Воспитатель-наблюдатель при необходимости (старший дошкольный возраст) руководство и помощник.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Задача - формирование умений вместе строить сюжет, понимание партнера по игре, согласовывать свои действия с их: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совет (например, напомнить, что главную роль можно выполнять поочередно) 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уместен вопрос перед началом игры;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помощь в объединении нескольких сюжетов в одну развернутую игру (подсказкой, намеком, советом, вопросом, предложением, отнюдь не навязчиво)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прямое вмешательство в игру, если она приобрела отрицательного направления (воспитатель в игровой форме подталкивает способы выхода в сложившейся ситуации)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Создание предметно-игровой среды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того, чтобы игровая деятельность детей развивалась успешно, прежде всего необходимо позаботиться о ее оснащение. Все виды игрушек в группе следует подбирать с учетом возраста, интересов детей и задач их развития, воспитания, обучения.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Воспитатели групп раннего и младшего дошкольного возраста должны постоянно пополнять, изменять ситуации в игровых зонах. Игрушек должно быть много в ассортименте и в нескольких экземплярах. Игрушки в этом возрасте является отправной организующей точкой сюжетно-ролевой игры.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группах для детей старшего дошкольного возраста уже не игрушки определяют содержание игры а, наоборот, содержание игры определяет выбор игрушек. Старшие дошкольники способны приспосабливать для игры различные предметы-заменители, проявляя при этом незаурядную изобретательность. Поэтому в группах для детей старшего дошкольного возраста не должно быть большого количества игрушек, ведь их избыток приглушает интерес детей, ограничивает возможности творческого </w:t>
      </w:r>
      <w:r>
        <w:rPr>
          <w:rStyle w:val="c1"/>
          <w:color w:val="000000"/>
          <w:sz w:val="28"/>
          <w:szCs w:val="28"/>
        </w:rPr>
        <w:lastRenderedPageBreak/>
        <w:t>воображения. Подводить детей к пониманию того, что некоторые предметы-заменители можно легко превратить, педагог может в процессе игры. Скажем, цветная бумага легко разорвать на мелкие кусочки (салат, свернуть в трубочку (термометр, нарисовать на нем узор (скатерть, салфетка, коврик). Каждая такая игрушка ценна тем, что ее делает сам ребенок. Поэтому уместно бы в каждой группе иметь, например, ящик, а в ней различные коробочки, лоскутки, палочки, ленты, бантики, кусочки меха и другой материал, который может потребоваться в игре. Важно, чтобы игрушка-заменитель напоминала изображаемый предмет общими контурами или какой-то типичной свойством, характерной деталью.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младшие дошкольники обычно знакомятся с этими предметами с помощью педагога, показывает способы игры с ними, последовательные действия, то дети уже самостоятельно используют условное игровую среду для развертывания сюжета, определяя при этом свои роли. Используя предметы-заменители, дети выходят за рамки традиционных игр и все шире отражают явления окружающей действительности.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Стоит практиковать широкое привлечение воспитанников к изготовлению атрибутов к различным играм.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Отрицательно сказывается на игровой деятельности неудобное расположение игровых материалов. Если дети не могут ими свободно пользоваться, игровая деятельность резко ограничивается.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и примерный перечень сюжетно-ролевых игр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младшая группа: до 15 минут. в I квартале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25 мин. в III квартале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«Семья», «Детский сад», «Шоферы» (транспорт, «Строительство».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Средняя группа: до 30-35 мин.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«Семья», «Детский сад», «Шоферы», «Строительство», «Магазин», «Больница» (работа медсестры, «Парикмахерская».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Старшая группа: до 45 мин.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«Семья», «Детский сад», «Шоферы», «Строительство», «Магазин», «Больница», «Парикмахерская», «Почта», «Поликлиника» (аптека, «Военные» (милиция, моряки, летчики, пограничники - в зависимости от региона) 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Практическая часть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Игровая ящик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Участники делятся на 2 команды. Каждая из команд получает ящик фишки. Команды по очереди отвечают на вопросы. За каждый правильный ответ команда кладет в свой ящик одну фишку. Побеждает та команда, в ящике которого после завершения игры содержаться большее количество фишек.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Вопрос: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 какие классы условно делятся игры?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каких двух основных направлениях осуществляется руководство сюжетно-ролевой игрой в дошкольном учреждении?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Какова роль воспитателя при прямом руководстве игрой? Его задача?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Что нужно учитывать при подборе предметно-игровой среды?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5. Как продолжительность сюжетно-ролевой игры в младшей группе?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Назовите методы и приемы косвенного руководства сюжетно-ролевой игрой.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Перечислите, в какие сюжетно-ролевые игры должны играть дети младшего и среднего возраста? (В младшей группе дети играют в: «Дочки-матери», «Парикмахерская», «Больница», «Детский сад», «Магазин», «Автобус», «Пароход», в средней группе добавляются «Кукольный театр», «Столовая».)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Требования, которые необходимы для того, чтобы игра носила развивающий характер? ( это умение ребенка действовать в воображаемом плане, что ведет к построению воображаемой ситуации; это умение ребенка ориентироваться в системе человеческих взаимоотношений, так как игра направлена именно на их воспроизведение формирование реальных взаимоотношений между играющими детьми; это согласованность действий всех участников игры).</w:t>
      </w:r>
    </w:p>
    <w:p w:rsidR="005E5267" w:rsidRDefault="005E5267" w:rsidP="005E526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Разгадайте кроссворд. Все вопросы, так или иначе, относятся к сюжетно-ролевых игр.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По вертикали: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1.Необходимый компонент игры – без чего не начнешь игру? (замысел)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3.Современный легкий детский конструктор. (лего)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5.Спутник жизни детей. (игрушка)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7.Любимая самостоятельная деятельность детей. (игра)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По горизонтали: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2.Первая игрушка малыша. (погремушка)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4.Место покупок в быту и в игре. (магазин)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6.Что распределяют между собой участники игры? (роль)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8.Пособия для организации сюжетно-ролевой игры.(атрибуты).</w:t>
      </w:r>
    </w:p>
    <w:p w:rsidR="005E5267" w:rsidRDefault="005E5267" w:rsidP="005E526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прошу команды подойти ко мне, встать в кружок и расставить руки в стороны. А теперь мысленно положите на левую руку все то, с чем вы пришли сегодня на мастер-класс: свой багаж мыслей, знаний, опыта. А на правую руку – то, что получили нового. А теперь давайте хлопнем одновременно в ладоши и скажем громко «Спасибо!».</w:t>
      </w:r>
    </w:p>
    <w:p w:rsidR="00503168" w:rsidRDefault="00503168"/>
    <w:sectPr w:rsidR="0050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5267"/>
    <w:rsid w:val="00503168"/>
    <w:rsid w:val="005E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5267"/>
  </w:style>
  <w:style w:type="paragraph" w:customStyle="1" w:styleId="c0">
    <w:name w:val="c0"/>
    <w:basedOn w:val="a"/>
    <w:rsid w:val="005E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9282</Characters>
  <Application>Microsoft Office Word</Application>
  <DocSecurity>0</DocSecurity>
  <Lines>77</Lines>
  <Paragraphs>21</Paragraphs>
  <ScaleCrop>false</ScaleCrop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2015-09-29T13:16:00Z</dcterms:created>
  <dcterms:modified xsi:type="dcterms:W3CDTF">2015-09-29T13:17:00Z</dcterms:modified>
</cp:coreProperties>
</file>